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05397" w:rsidRPr="00897052" w:rsidRDefault="00625FA3" w:rsidP="00BE16BF">
      <w:pPr>
        <w:tabs>
          <w:tab w:val="left" w:pos="967"/>
          <w:tab w:val="left" w:pos="5438"/>
        </w:tabs>
        <w:spacing w:before="360"/>
        <w:jc w:val="both"/>
        <w:rPr>
          <w:rFonts w:ascii="Palatino Linotype" w:hAnsi="Palatino Linotype"/>
          <w:b/>
          <w:sz w:val="20"/>
          <w:szCs w:val="20"/>
        </w:rPr>
      </w:pPr>
      <w:r w:rsidRPr="00897052">
        <w:rPr>
          <w:rFonts w:ascii="Palatino Linotype" w:hAnsi="Palatino Linotype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C31C8BC" wp14:editId="7CEEC0DD">
                <wp:extent cx="6219825" cy="266700"/>
                <wp:effectExtent l="0" t="0" r="28575" b="2730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E05397" w:rsidRDefault="000D28BA" w:rsidP="00445F6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0D28B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COMPROMISO DE CONFIDENCIALIDAD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31C8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" strokecolor="#e92c30" strokeweight=".5pt">
                <v:textbox style="mso-fit-shape-to-text:t" inset="3mm,3mm,3mm,3mm">
                  <w:txbxContent>
                    <w:p w:rsidR="0048116C" w:rsidRPr="00E05397" w:rsidRDefault="000D28BA" w:rsidP="00445F6F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0D28BA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COMPROMISO DE CONFIDENCIALIDAD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23C2" w:rsidRPr="00897052" w:rsidRDefault="00542FCD" w:rsidP="00BE16BF">
      <w:pPr>
        <w:spacing w:before="480" w:after="12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 xml:space="preserve">D./Dña. </w:t>
      </w:r>
      <w:r w:rsidR="00DD27F8" w:rsidRPr="00897052">
        <w:rPr>
          <w:rFonts w:ascii="Palatino Linotype" w:hAnsi="Palatino Linotype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OMBRE Y APELLIDOS]"/>
            </w:textInput>
          </w:ffData>
        </w:fldChar>
      </w:r>
      <w:bookmarkStart w:id="1" w:name="Texto1"/>
      <w:r w:rsidR="00DD27F8" w:rsidRPr="00897052">
        <w:rPr>
          <w:rFonts w:ascii="Palatino Linotype" w:hAnsi="Palatino Linotype"/>
          <w:b/>
          <w:sz w:val="20"/>
          <w:szCs w:val="20"/>
        </w:rPr>
        <w:instrText xml:space="preserve"> FORMTEXT </w:instrText>
      </w:r>
      <w:r w:rsidR="00DD27F8" w:rsidRPr="00897052">
        <w:rPr>
          <w:rFonts w:ascii="Palatino Linotype" w:hAnsi="Palatino Linotype"/>
          <w:b/>
          <w:sz w:val="20"/>
          <w:szCs w:val="20"/>
        </w:rPr>
      </w:r>
      <w:r w:rsidR="00DD27F8" w:rsidRPr="00897052">
        <w:rPr>
          <w:rFonts w:ascii="Palatino Linotype" w:hAnsi="Palatino Linotype"/>
          <w:b/>
          <w:sz w:val="20"/>
          <w:szCs w:val="20"/>
        </w:rPr>
        <w:fldChar w:fldCharType="separate"/>
      </w:r>
      <w:r w:rsidR="00DD27F8" w:rsidRPr="00897052">
        <w:rPr>
          <w:rFonts w:ascii="Palatino Linotype" w:hAnsi="Palatino Linotype"/>
          <w:b/>
          <w:noProof/>
          <w:sz w:val="20"/>
          <w:szCs w:val="20"/>
        </w:rPr>
        <w:t>[NOMBRE Y APELLIDOS]</w:t>
      </w:r>
      <w:r w:rsidR="00DD27F8" w:rsidRPr="00897052">
        <w:rPr>
          <w:rFonts w:ascii="Palatino Linotype" w:hAnsi="Palatino Linotype"/>
          <w:b/>
          <w:sz w:val="20"/>
          <w:szCs w:val="20"/>
        </w:rPr>
        <w:fldChar w:fldCharType="end"/>
      </w:r>
      <w:bookmarkEnd w:id="1"/>
      <w:r w:rsidR="00EB5C29" w:rsidRPr="00897052">
        <w:rPr>
          <w:rFonts w:ascii="Palatino Linotype" w:hAnsi="Palatino Linotype"/>
          <w:sz w:val="20"/>
          <w:szCs w:val="20"/>
        </w:rPr>
        <w:t xml:space="preserve">, con </w:t>
      </w:r>
      <w:r w:rsidR="00F516E9" w:rsidRPr="00897052">
        <w:rPr>
          <w:rFonts w:ascii="Palatino Linotype" w:hAnsi="Palatino Linotype"/>
          <w:sz w:val="20"/>
          <w:szCs w:val="20"/>
        </w:rPr>
        <w:t>DNI/</w:t>
      </w:r>
      <w:r w:rsidRPr="00897052">
        <w:rPr>
          <w:rFonts w:ascii="Palatino Linotype" w:hAnsi="Palatino Linotype"/>
          <w:sz w:val="20"/>
          <w:szCs w:val="20"/>
        </w:rPr>
        <w:t>NIE</w:t>
      </w:r>
      <w:r w:rsidR="00DD27F8" w:rsidRPr="00897052">
        <w:rPr>
          <w:rFonts w:ascii="Palatino Linotype" w:hAnsi="Palatino Linotype"/>
          <w:sz w:val="20"/>
          <w:szCs w:val="20"/>
        </w:rPr>
        <w:t>/Pasaporte</w:t>
      </w:r>
      <w:r w:rsidR="00EB5C29" w:rsidRPr="00897052">
        <w:rPr>
          <w:rFonts w:ascii="Palatino Linotype" w:hAnsi="Palatino Linotype"/>
          <w:sz w:val="20"/>
          <w:szCs w:val="20"/>
        </w:rPr>
        <w:t xml:space="preserve"> nº: </w:t>
      </w:r>
      <w:r w:rsidR="00DD27F8" w:rsidRPr="00897052">
        <w:rPr>
          <w:rFonts w:ascii="Palatino Linotype" w:hAnsi="Palatino Linotype"/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nº DNI]"/>
            </w:textInput>
          </w:ffData>
        </w:fldChar>
      </w:r>
      <w:bookmarkStart w:id="2" w:name="Texto2"/>
      <w:r w:rsidR="00DD27F8" w:rsidRPr="00897052">
        <w:rPr>
          <w:rFonts w:ascii="Palatino Linotype" w:hAnsi="Palatino Linotype"/>
          <w:b/>
          <w:sz w:val="20"/>
          <w:szCs w:val="20"/>
        </w:rPr>
        <w:instrText xml:space="preserve"> FORMTEXT </w:instrText>
      </w:r>
      <w:r w:rsidR="00DD27F8" w:rsidRPr="00897052">
        <w:rPr>
          <w:rFonts w:ascii="Palatino Linotype" w:hAnsi="Palatino Linotype"/>
          <w:b/>
          <w:sz w:val="20"/>
          <w:szCs w:val="20"/>
        </w:rPr>
      </w:r>
      <w:r w:rsidR="00DD27F8" w:rsidRPr="00897052">
        <w:rPr>
          <w:rFonts w:ascii="Palatino Linotype" w:hAnsi="Palatino Linotype"/>
          <w:b/>
          <w:sz w:val="20"/>
          <w:szCs w:val="20"/>
        </w:rPr>
        <w:fldChar w:fldCharType="separate"/>
      </w:r>
      <w:r w:rsidR="00DD27F8" w:rsidRPr="00897052">
        <w:rPr>
          <w:rFonts w:ascii="Palatino Linotype" w:hAnsi="Palatino Linotype"/>
          <w:b/>
          <w:noProof/>
          <w:sz w:val="20"/>
          <w:szCs w:val="20"/>
        </w:rPr>
        <w:t>[nº DNI]</w:t>
      </w:r>
      <w:r w:rsidR="00DD27F8" w:rsidRPr="00897052">
        <w:rPr>
          <w:rFonts w:ascii="Palatino Linotype" w:hAnsi="Palatino Linotype"/>
          <w:b/>
          <w:sz w:val="20"/>
          <w:szCs w:val="20"/>
        </w:rPr>
        <w:fldChar w:fldCharType="end"/>
      </w:r>
      <w:bookmarkEnd w:id="2"/>
      <w:r w:rsidR="00EB5C29" w:rsidRPr="00897052">
        <w:rPr>
          <w:rFonts w:ascii="Palatino Linotype" w:hAnsi="Palatino Linotype"/>
          <w:b/>
          <w:sz w:val="20"/>
          <w:szCs w:val="20"/>
        </w:rPr>
        <w:t xml:space="preserve"> </w:t>
      </w:r>
      <w:r w:rsidR="00CB5C98" w:rsidRPr="00897052">
        <w:rPr>
          <w:rFonts w:ascii="Palatino Linotype" w:hAnsi="Palatino Linotype"/>
          <w:b/>
          <w:sz w:val="20"/>
          <w:szCs w:val="20"/>
        </w:rPr>
        <w:t>estudiante</w:t>
      </w:r>
      <w:r w:rsidR="008021C2">
        <w:rPr>
          <w:rFonts w:ascii="Palatino Linotype" w:hAnsi="Palatino Linotype"/>
          <w:b/>
          <w:sz w:val="20"/>
          <w:szCs w:val="20"/>
        </w:rPr>
        <w:t>/investigador</w:t>
      </w:r>
      <w:r w:rsidR="00CB5C98" w:rsidRPr="00897052">
        <w:rPr>
          <w:rFonts w:ascii="Palatino Linotype" w:hAnsi="Palatino Linotype"/>
          <w:b/>
          <w:sz w:val="20"/>
          <w:szCs w:val="20"/>
        </w:rPr>
        <w:t xml:space="preserve"> de la Universidad de Granada, e</w:t>
      </w:r>
      <w:r w:rsidR="00F516E9" w:rsidRPr="00897052">
        <w:rPr>
          <w:rFonts w:ascii="Palatino Linotype" w:hAnsi="Palatino Linotype"/>
          <w:sz w:val="20"/>
          <w:szCs w:val="20"/>
        </w:rPr>
        <w:t xml:space="preserve">n el desarrollo de las funciones que me han sido encomendadas en la UNIVERSIDAD DE GRANADA, en </w:t>
      </w:r>
      <w:r w:rsidR="00CB5C98" w:rsidRPr="00897052">
        <w:rPr>
          <w:rFonts w:ascii="Palatino Linotype" w:hAnsi="Palatino Linotype"/>
          <w:sz w:val="20"/>
          <w:szCs w:val="20"/>
        </w:rPr>
        <w:t xml:space="preserve">mi </w:t>
      </w:r>
      <w:r w:rsidR="00F516E9" w:rsidRPr="00897052">
        <w:rPr>
          <w:rFonts w:ascii="Palatino Linotype" w:hAnsi="Palatino Linotype"/>
          <w:sz w:val="20"/>
          <w:szCs w:val="20"/>
        </w:rPr>
        <w:t xml:space="preserve">actividad </w:t>
      </w:r>
      <w:r w:rsidR="008021C2">
        <w:rPr>
          <w:rFonts w:ascii="Palatino Linotype" w:hAnsi="Palatino Linotype"/>
          <w:sz w:val="20"/>
          <w:szCs w:val="20"/>
        </w:rPr>
        <w:t xml:space="preserve">investigadora </w:t>
      </w:r>
      <w:r w:rsidR="00897052">
        <w:rPr>
          <w:rFonts w:ascii="Palatino Linotype" w:hAnsi="Palatino Linotype"/>
          <w:sz w:val="20"/>
          <w:szCs w:val="20"/>
        </w:rPr>
        <w:t>y acerca del</w:t>
      </w:r>
      <w:r w:rsidR="00F516E9" w:rsidRPr="00897052">
        <w:rPr>
          <w:rFonts w:ascii="Palatino Linotype" w:hAnsi="Palatino Linotype"/>
          <w:sz w:val="20"/>
          <w:szCs w:val="20"/>
        </w:rPr>
        <w:t xml:space="preserve"> acceso y uso de información confidencial de la que es responsable la Universidad</w:t>
      </w:r>
    </w:p>
    <w:p w:rsidR="00C723C2" w:rsidRPr="00897052" w:rsidRDefault="00C723C2" w:rsidP="00BE16BF">
      <w:pPr>
        <w:pStyle w:val="P68B1DB1-Normal2"/>
        <w:ind w:left="567" w:right="567"/>
        <w:jc w:val="both"/>
        <w:rPr>
          <w:rFonts w:ascii="Palatino Linotype" w:hAnsi="Palatino Linotype" w:cs="Times New Roman"/>
          <w:b/>
          <w:sz w:val="20"/>
        </w:rPr>
      </w:pPr>
    </w:p>
    <w:p w:rsidR="000D28BA" w:rsidRPr="00897052" w:rsidRDefault="00C723C2" w:rsidP="00BE16BF">
      <w:pPr>
        <w:pStyle w:val="P68B1DB1-Normal2"/>
        <w:ind w:left="567" w:right="567"/>
        <w:jc w:val="both"/>
        <w:rPr>
          <w:rFonts w:ascii="Palatino Linotype" w:hAnsi="Palatino Linotype" w:cs="Times New Roman"/>
          <w:b/>
          <w:sz w:val="20"/>
        </w:rPr>
      </w:pPr>
      <w:r w:rsidRPr="00897052">
        <w:rPr>
          <w:rFonts w:ascii="Palatino Linotype" w:hAnsi="Palatino Linotype" w:cs="Times New Roman"/>
          <w:b/>
          <w:sz w:val="20"/>
        </w:rPr>
        <w:t>ME COMPROMETO A CUMPLIR EL PRESENTE COMPROMISO DE CONFIDENCIALIDAD:</w:t>
      </w:r>
    </w:p>
    <w:p w:rsidR="00205B7F" w:rsidRPr="00897052" w:rsidRDefault="000D28BA" w:rsidP="00BE16BF">
      <w:pPr>
        <w:spacing w:before="200" w:after="12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 xml:space="preserve">Se entiende por información confidencial toda la información que resulte identificada como tal o que por su propia naturaleza ostente de manera evidente tal carácter, cualquiera que fuere el soporte en que se encuentre, incluso si hubiese sido comunicada verbalmente. </w:t>
      </w:r>
    </w:p>
    <w:p w:rsidR="00205B7F" w:rsidRPr="00897052" w:rsidRDefault="000D28BA" w:rsidP="00BE16BF">
      <w:pPr>
        <w:spacing w:before="200" w:after="12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 xml:space="preserve">En todo caso tendrá dicha condición toda información que contenga datos de carácter personal, entendidos estos como </w:t>
      </w:r>
      <w:r w:rsidR="00205B7F" w:rsidRPr="00897052">
        <w:rPr>
          <w:rFonts w:ascii="Palatino Linotype" w:hAnsi="Palatino Linotype"/>
          <w:sz w:val="20"/>
          <w:szCs w:val="20"/>
        </w:rPr>
        <w:t>como “toda información sobre una persona física identificada o identificable («el interesado»); se considerará persona física identificable toda persona cuya identidad pueda determinarse, directa o indirectamente, en particular mediante un identificador, como por ejemplo un nombre, un número de identificación, datos de localización, un identificador en línea o uno o varios elementos propios de la identidad física, fisiológica, genética, psíquica, económica, cultural o social de dicha persona” en virtud de lo previsto en el art. 4.1 del Reglamento (UE) 2016/679 del Parlamento y del Consejo de 27 de abril de 2016 relativo a la protección de datos de las personas físicas en lo que respecta al tratamiento de datos personales y a la libre circulación de estos y por el que se deroga la Directiva 95/46/CE (Reglamento General de Protección de datos; en adelante RGPD).</w:t>
      </w:r>
    </w:p>
    <w:p w:rsidR="000D28BA" w:rsidRDefault="00205B7F" w:rsidP="00BE16BF">
      <w:pPr>
        <w:spacing w:before="240" w:after="12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b/>
          <w:sz w:val="20"/>
          <w:szCs w:val="20"/>
        </w:rPr>
        <w:t xml:space="preserve">Quedo obligado u obligada a guardar </w:t>
      </w:r>
      <w:r w:rsidR="00CB5C98" w:rsidRPr="00897052">
        <w:rPr>
          <w:rFonts w:ascii="Palatino Linotype" w:hAnsi="Palatino Linotype"/>
          <w:b/>
          <w:sz w:val="20"/>
          <w:szCs w:val="20"/>
        </w:rPr>
        <w:t>secreto y confidencialidad</w:t>
      </w:r>
      <w:r w:rsidRPr="00897052">
        <w:rPr>
          <w:rFonts w:ascii="Palatino Linotype" w:hAnsi="Palatino Linotype"/>
          <w:b/>
          <w:sz w:val="20"/>
          <w:szCs w:val="20"/>
        </w:rPr>
        <w:t xml:space="preserve"> respecto de los datos de carácter personal</w:t>
      </w:r>
      <w:r w:rsidRPr="00897052">
        <w:rPr>
          <w:rFonts w:ascii="Palatino Linotype" w:hAnsi="Palatino Linotype"/>
          <w:sz w:val="20"/>
          <w:szCs w:val="20"/>
        </w:rPr>
        <w:t xml:space="preserve"> que pueda conocer en el desarrollo de actividad citada, quedando sujeto a lo dispuesto en el RGPD y en la Ley Orgánica 3/2018, de 5 de diciembre, de Protección de Datos Personales y garantía de los derechos digitales.</w:t>
      </w:r>
    </w:p>
    <w:p w:rsidR="00EB6BCD" w:rsidRPr="002A77D4" w:rsidRDefault="00CE4227" w:rsidP="00BE16BF">
      <w:pPr>
        <w:spacing w:before="240" w:after="120" w:line="320" w:lineRule="exact"/>
        <w:ind w:left="567" w:right="567"/>
        <w:jc w:val="both"/>
        <w:rPr>
          <w:rFonts w:ascii="Palatino Linotype" w:hAnsi="Palatino Linotype"/>
          <w:color w:val="FF0000"/>
          <w:sz w:val="20"/>
          <w:szCs w:val="20"/>
        </w:rPr>
      </w:pPr>
      <w:r w:rsidRPr="002A77D4">
        <w:rPr>
          <w:rFonts w:ascii="Palatino Linotype" w:hAnsi="Palatino Linotype"/>
          <w:b/>
          <w:color w:val="FF0000"/>
          <w:sz w:val="20"/>
          <w:szCs w:val="20"/>
        </w:rPr>
        <w:t>Eliminar si no procede</w:t>
      </w:r>
      <w:r w:rsidR="00286AB5">
        <w:rPr>
          <w:rFonts w:ascii="Palatino Linotype" w:hAnsi="Palatino Linotype"/>
          <w:b/>
          <w:color w:val="FF0000"/>
          <w:sz w:val="20"/>
          <w:szCs w:val="20"/>
        </w:rPr>
        <w:t xml:space="preserve"> (SOLO EN CASO DE ACCESO A HISTORIA CLINICA)</w:t>
      </w:r>
      <w:r w:rsidRPr="002A77D4">
        <w:rPr>
          <w:rFonts w:ascii="Palatino Linotype" w:hAnsi="Palatino Linotype"/>
          <w:b/>
          <w:color w:val="FF0000"/>
          <w:sz w:val="20"/>
          <w:szCs w:val="20"/>
        </w:rPr>
        <w:t>:</w:t>
      </w:r>
    </w:p>
    <w:p w:rsidR="00D5725F" w:rsidRPr="002A77D4" w:rsidRDefault="00D5725F" w:rsidP="00BE16BF">
      <w:pPr>
        <w:spacing w:before="240" w:after="120" w:line="320" w:lineRule="exact"/>
        <w:ind w:left="567" w:right="567"/>
        <w:jc w:val="both"/>
        <w:rPr>
          <w:rFonts w:ascii="Palatino Linotype" w:hAnsi="Palatino Linotype"/>
          <w:color w:val="FF0000"/>
          <w:sz w:val="20"/>
          <w:szCs w:val="20"/>
        </w:rPr>
      </w:pPr>
      <w:r w:rsidRPr="002A77D4">
        <w:rPr>
          <w:rFonts w:ascii="Palatino Linotype" w:hAnsi="Palatino Linotype"/>
          <w:color w:val="FF0000"/>
          <w:sz w:val="20"/>
          <w:szCs w:val="20"/>
        </w:rPr>
        <w:t xml:space="preserve">El deber de confidencialidad/secreto </w:t>
      </w:r>
      <w:r w:rsidRPr="002A77D4">
        <w:rPr>
          <w:rFonts w:ascii="Palatino Linotype" w:hAnsi="Palatino Linotype"/>
          <w:b/>
          <w:color w:val="FF0000"/>
          <w:sz w:val="20"/>
          <w:szCs w:val="20"/>
        </w:rPr>
        <w:t xml:space="preserve">no solo se refiere a los datos contenidos en la historia clínica del paciente sino también a los que se ha tenido acceso mediante comunicación verbal, grabaciones, videos, así como a los contenidos en cualquier tipo de archivo informático, electrónico, telemático </w:t>
      </w:r>
      <w:r w:rsidR="007D66DB" w:rsidRPr="002A77D4">
        <w:rPr>
          <w:rFonts w:ascii="Palatino Linotype" w:hAnsi="Palatino Linotype"/>
          <w:b/>
          <w:color w:val="FF0000"/>
          <w:sz w:val="20"/>
          <w:szCs w:val="20"/>
        </w:rPr>
        <w:t>cuyo responsable de tratamiento es la Universidad de Granada.</w:t>
      </w:r>
    </w:p>
    <w:p w:rsidR="00D5725F" w:rsidRPr="002A77D4" w:rsidRDefault="00CB5C98" w:rsidP="00BE16BF">
      <w:pPr>
        <w:spacing w:before="200" w:after="120" w:line="320" w:lineRule="exact"/>
        <w:ind w:left="567" w:right="567"/>
        <w:jc w:val="both"/>
        <w:rPr>
          <w:rFonts w:ascii="Palatino Linotype" w:hAnsi="Palatino Linotype"/>
          <w:color w:val="FF0000"/>
          <w:sz w:val="20"/>
          <w:szCs w:val="20"/>
        </w:rPr>
      </w:pPr>
      <w:r w:rsidRPr="002A77D4">
        <w:rPr>
          <w:rFonts w:ascii="Palatino Linotype" w:hAnsi="Palatino Linotype"/>
          <w:color w:val="FF0000"/>
          <w:sz w:val="20"/>
          <w:szCs w:val="20"/>
        </w:rPr>
        <w:lastRenderedPageBreak/>
        <w:t xml:space="preserve">Específicamente quedo informado/a que solo puedo acceder a los datos personales necesarios para el desempeño de la labor encomendada, y no a otros, </w:t>
      </w:r>
      <w:r w:rsidRPr="002A77D4">
        <w:rPr>
          <w:rFonts w:ascii="Palatino Linotype" w:hAnsi="Palatino Linotype"/>
          <w:b/>
          <w:color w:val="FF0000"/>
          <w:sz w:val="20"/>
          <w:szCs w:val="20"/>
        </w:rPr>
        <w:t>no pudiendo ceder o comunicar dichos datos a terceras personas por ningún medio de comunicación</w:t>
      </w:r>
      <w:r w:rsidRPr="002A77D4">
        <w:rPr>
          <w:rFonts w:ascii="Palatino Linotype" w:hAnsi="Palatino Linotype"/>
          <w:color w:val="FF0000"/>
          <w:sz w:val="20"/>
          <w:szCs w:val="20"/>
        </w:rPr>
        <w:t>.</w:t>
      </w:r>
    </w:p>
    <w:p w:rsidR="00CB5C98" w:rsidRPr="002A77D4" w:rsidRDefault="00CB5C98" w:rsidP="00BE16BF">
      <w:pPr>
        <w:spacing w:before="200" w:after="120" w:line="320" w:lineRule="exact"/>
        <w:ind w:left="567" w:right="567"/>
        <w:jc w:val="both"/>
        <w:rPr>
          <w:rFonts w:ascii="Palatino Linotype" w:hAnsi="Palatino Linotype"/>
          <w:color w:val="FF0000"/>
          <w:sz w:val="20"/>
          <w:szCs w:val="20"/>
        </w:rPr>
      </w:pPr>
      <w:r w:rsidRPr="002A77D4">
        <w:rPr>
          <w:rFonts w:ascii="Palatino Linotype" w:hAnsi="Palatino Linotype"/>
          <w:color w:val="FF0000"/>
          <w:sz w:val="20"/>
          <w:szCs w:val="20"/>
        </w:rPr>
        <w:t xml:space="preserve">Conozco que debo </w:t>
      </w:r>
      <w:r w:rsidRPr="002A77D4">
        <w:rPr>
          <w:rFonts w:ascii="Palatino Linotype" w:hAnsi="Palatino Linotype"/>
          <w:b/>
          <w:color w:val="FF0000"/>
          <w:sz w:val="20"/>
          <w:szCs w:val="20"/>
        </w:rPr>
        <w:t>respetar la integridad de la historia clínica</w:t>
      </w:r>
      <w:r w:rsidRPr="002A77D4">
        <w:rPr>
          <w:rFonts w:ascii="Palatino Linotype" w:hAnsi="Palatino Linotype"/>
          <w:color w:val="FF0000"/>
          <w:sz w:val="20"/>
          <w:szCs w:val="20"/>
        </w:rPr>
        <w:t xml:space="preserve">, que conservare en mi poder el tiempo estrictamente necesario para cumplir con las obligaciones encomendadas en el desarrollo de las </w:t>
      </w:r>
      <w:r w:rsidR="00035A03" w:rsidRPr="002A77D4">
        <w:rPr>
          <w:rFonts w:ascii="Palatino Linotype" w:hAnsi="Palatino Linotype"/>
          <w:color w:val="FF0000"/>
          <w:sz w:val="20"/>
          <w:szCs w:val="20"/>
        </w:rPr>
        <w:t>prácticas</w:t>
      </w:r>
      <w:r w:rsidRPr="002A77D4">
        <w:rPr>
          <w:rFonts w:ascii="Palatino Linotype" w:hAnsi="Palatino Linotype"/>
          <w:color w:val="FF0000"/>
          <w:sz w:val="20"/>
          <w:szCs w:val="20"/>
        </w:rPr>
        <w:t>, y que no hare copias de la historia o partes de ellas.</w:t>
      </w:r>
    </w:p>
    <w:p w:rsidR="00BE16BF" w:rsidRDefault="00BE16BF" w:rsidP="00BE16BF">
      <w:pPr>
        <w:ind w:left="567" w:right="566"/>
        <w:jc w:val="both"/>
        <w:rPr>
          <w:rFonts w:ascii="Palatino Linotype" w:hAnsi="Palatino Linotype"/>
          <w:color w:val="FF0000"/>
          <w:sz w:val="20"/>
          <w:szCs w:val="20"/>
        </w:rPr>
      </w:pPr>
      <w:r w:rsidRPr="002A77D4">
        <w:rPr>
          <w:rFonts w:ascii="Palatino Linotype" w:hAnsi="Palatino Linotype"/>
          <w:color w:val="FF0000"/>
          <w:sz w:val="20"/>
          <w:szCs w:val="20"/>
        </w:rPr>
        <w:t xml:space="preserve">Me comprometo a actuar de acuerdo con las normas de buena práctica clínica en todo contacto con los sujetos del estudio o las personas relacionadas con el mismo,  a respetar el derecho a la intimidad y la naturaleza confidencial de los datos de carácter personal de pacientes o participantes y personas vinculadas por razones familiares o de hecho, así como de los datos de los profesionales relacionados con los proyectos realizados, aún después de finalizados, conforme a lo dispuesto en la Ley 41/2002, de 14 de noviembre, básica reguladora de la autonomía del paciente y de derechos y obligaciones en materia de información y documentación clínica. </w:t>
      </w:r>
    </w:p>
    <w:p w:rsidR="00286AB5" w:rsidRDefault="00286AB5" w:rsidP="00BE16BF">
      <w:pPr>
        <w:ind w:left="567" w:right="566"/>
        <w:jc w:val="both"/>
        <w:rPr>
          <w:rFonts w:ascii="Palatino Linotype" w:hAnsi="Palatino Linotype"/>
          <w:color w:val="FF0000"/>
          <w:sz w:val="20"/>
          <w:szCs w:val="20"/>
        </w:rPr>
      </w:pPr>
    </w:p>
    <w:p w:rsidR="00286AB5" w:rsidRPr="00286AB5" w:rsidRDefault="00286AB5" w:rsidP="00286AB5">
      <w:pPr>
        <w:spacing w:before="200" w:after="12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286AB5">
        <w:rPr>
          <w:rFonts w:ascii="Palatino Linotype" w:hAnsi="Palatino Linotype"/>
          <w:color w:val="FF0000"/>
          <w:sz w:val="20"/>
          <w:szCs w:val="20"/>
        </w:rPr>
        <w:t xml:space="preserve">TEXTO OPCIONAL </w:t>
      </w:r>
      <w:r w:rsidRPr="00286AB5">
        <w:rPr>
          <w:rFonts w:ascii="Palatino Linotype" w:hAnsi="Palatino Linotype"/>
          <w:sz w:val="20"/>
          <w:szCs w:val="20"/>
        </w:rPr>
        <w:t>(según cada caso): [Al término de mi relación con la UNIVERSIDAD DE GRANADA, me comprometo a devolver todos los soportes, en papel o informáticos, que se encuentren en mi poder y puedan contener información confidencial].</w:t>
      </w:r>
    </w:p>
    <w:p w:rsidR="00286AB5" w:rsidRPr="00286AB5" w:rsidRDefault="00286AB5" w:rsidP="00286AB5">
      <w:pPr>
        <w:spacing w:before="200" w:after="12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286AB5">
        <w:rPr>
          <w:rFonts w:ascii="Palatino Linotype" w:hAnsi="Palatino Linotype"/>
          <w:sz w:val="20"/>
          <w:szCs w:val="20"/>
        </w:rPr>
        <w:t>El presente compromiso de confidencialidad subsistirá de forma indefinida incluso una vez finalizada mi relación con la UNIVERSIDAD DE GRANADA.</w:t>
      </w:r>
    </w:p>
    <w:p w:rsidR="00286AB5" w:rsidRPr="002A77D4" w:rsidRDefault="00286AB5" w:rsidP="00BE16BF">
      <w:pPr>
        <w:ind w:left="567" w:right="566"/>
        <w:jc w:val="both"/>
        <w:rPr>
          <w:rFonts w:ascii="Palatino Linotype" w:hAnsi="Palatino Linotype"/>
          <w:color w:val="FF0000"/>
          <w:sz w:val="20"/>
          <w:szCs w:val="20"/>
        </w:rPr>
      </w:pPr>
    </w:p>
    <w:p w:rsidR="00BE16BF" w:rsidRPr="00897052" w:rsidRDefault="00BE16BF" w:rsidP="00BE16BF">
      <w:pPr>
        <w:ind w:left="567" w:right="566"/>
        <w:jc w:val="both"/>
        <w:rPr>
          <w:rFonts w:ascii="Palatino Linotype" w:hAnsi="Palatino Linotype"/>
          <w:color w:val="FF0000"/>
          <w:sz w:val="20"/>
          <w:szCs w:val="20"/>
        </w:rPr>
      </w:pP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 xml:space="preserve">De otra parte D./Dª </w:t>
      </w:r>
      <w:r w:rsidRPr="00897052">
        <w:rPr>
          <w:rFonts w:ascii="Palatino Linotype" w:hAnsi="Palatino Linotype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97052">
        <w:rPr>
          <w:rFonts w:ascii="Palatino Linotype" w:hAnsi="Palatino Linotype"/>
          <w:sz w:val="20"/>
          <w:szCs w:val="20"/>
        </w:rPr>
        <w:instrText xml:space="preserve"> FORMTEXT </w:instrText>
      </w:r>
      <w:r w:rsidRPr="00897052">
        <w:rPr>
          <w:rFonts w:ascii="Palatino Linotype" w:hAnsi="Palatino Linotype"/>
          <w:sz w:val="20"/>
          <w:szCs w:val="20"/>
        </w:rPr>
      </w:r>
      <w:r w:rsidRPr="00897052">
        <w:rPr>
          <w:rFonts w:ascii="Palatino Linotype" w:hAnsi="Palatino Linotype"/>
          <w:sz w:val="20"/>
          <w:szCs w:val="20"/>
        </w:rPr>
        <w:fldChar w:fldCharType="separate"/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fldChar w:fldCharType="end"/>
      </w:r>
      <w:r w:rsidRPr="00897052">
        <w:rPr>
          <w:rFonts w:ascii="Palatino Linotype" w:hAnsi="Palatino Linotype"/>
          <w:sz w:val="20"/>
          <w:szCs w:val="20"/>
        </w:rPr>
        <w:t xml:space="preserve"> con D.N.I. </w:t>
      </w:r>
      <w:proofErr w:type="spellStart"/>
      <w:r w:rsidRPr="00897052">
        <w:rPr>
          <w:rFonts w:ascii="Palatino Linotype" w:hAnsi="Palatino Linotype"/>
          <w:sz w:val="20"/>
          <w:szCs w:val="20"/>
        </w:rPr>
        <w:t>nº</w:t>
      </w:r>
      <w:proofErr w:type="spellEnd"/>
      <w:r w:rsidRPr="00897052">
        <w:rPr>
          <w:rFonts w:ascii="Palatino Linotype" w:hAnsi="Palatino Linotype"/>
          <w:sz w:val="20"/>
          <w:szCs w:val="20"/>
        </w:rPr>
        <w:t xml:space="preserve"> </w:t>
      </w:r>
      <w:r w:rsidRPr="00897052">
        <w:rPr>
          <w:rFonts w:ascii="Palatino Linotype" w:hAnsi="Palatino Linotype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97052">
        <w:rPr>
          <w:rFonts w:ascii="Palatino Linotype" w:hAnsi="Palatino Linotype"/>
          <w:sz w:val="20"/>
          <w:szCs w:val="20"/>
        </w:rPr>
        <w:instrText xml:space="preserve"> FORMTEXT </w:instrText>
      </w:r>
      <w:r w:rsidRPr="00897052">
        <w:rPr>
          <w:rFonts w:ascii="Palatino Linotype" w:hAnsi="Palatino Linotype"/>
          <w:sz w:val="20"/>
          <w:szCs w:val="20"/>
        </w:rPr>
      </w:r>
      <w:r w:rsidRPr="00897052">
        <w:rPr>
          <w:rFonts w:ascii="Palatino Linotype" w:hAnsi="Palatino Linotype"/>
          <w:sz w:val="20"/>
          <w:szCs w:val="20"/>
        </w:rPr>
        <w:fldChar w:fldCharType="separate"/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fldChar w:fldCharType="end"/>
      </w:r>
      <w:r w:rsidRPr="00897052">
        <w:rPr>
          <w:rFonts w:ascii="Palatino Linotype" w:hAnsi="Palatino Linotype"/>
          <w:sz w:val="20"/>
          <w:szCs w:val="20"/>
        </w:rPr>
        <w:t xml:space="preserve"> como tutor</w:t>
      </w:r>
      <w:r w:rsidR="00286AB5">
        <w:rPr>
          <w:rFonts w:ascii="Palatino Linotype" w:hAnsi="Palatino Linotype"/>
          <w:sz w:val="20"/>
          <w:szCs w:val="20"/>
        </w:rPr>
        <w:t>/a</w:t>
      </w:r>
      <w:r w:rsidRPr="00897052">
        <w:rPr>
          <w:rFonts w:ascii="Palatino Linotype" w:hAnsi="Palatino Linotype"/>
          <w:sz w:val="20"/>
          <w:szCs w:val="20"/>
        </w:rPr>
        <w:t xml:space="preserve"> docente en el TFG/TFM.</w:t>
      </w: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 xml:space="preserve">Y de otra parte D./Dª </w:t>
      </w:r>
      <w:r w:rsidRPr="00897052">
        <w:rPr>
          <w:rFonts w:ascii="Palatino Linotype" w:hAnsi="Palatino Linotype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97052">
        <w:rPr>
          <w:rFonts w:ascii="Palatino Linotype" w:hAnsi="Palatino Linotype"/>
          <w:sz w:val="20"/>
          <w:szCs w:val="20"/>
        </w:rPr>
        <w:instrText xml:space="preserve"> FORMTEXT </w:instrText>
      </w:r>
      <w:r w:rsidRPr="00897052">
        <w:rPr>
          <w:rFonts w:ascii="Palatino Linotype" w:hAnsi="Palatino Linotype"/>
          <w:sz w:val="20"/>
          <w:szCs w:val="20"/>
        </w:rPr>
      </w:r>
      <w:r w:rsidRPr="00897052">
        <w:rPr>
          <w:rFonts w:ascii="Palatino Linotype" w:hAnsi="Palatino Linotype"/>
          <w:sz w:val="20"/>
          <w:szCs w:val="20"/>
        </w:rPr>
        <w:fldChar w:fldCharType="separate"/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fldChar w:fldCharType="end"/>
      </w:r>
      <w:r w:rsidRPr="00897052">
        <w:rPr>
          <w:rFonts w:ascii="Palatino Linotype" w:hAnsi="Palatino Linotype"/>
          <w:sz w:val="20"/>
          <w:szCs w:val="20"/>
        </w:rPr>
        <w:t xml:space="preserve"> con D.N.I. </w:t>
      </w:r>
      <w:proofErr w:type="spellStart"/>
      <w:r w:rsidRPr="00897052">
        <w:rPr>
          <w:rFonts w:ascii="Palatino Linotype" w:hAnsi="Palatino Linotype"/>
          <w:sz w:val="20"/>
          <w:szCs w:val="20"/>
        </w:rPr>
        <w:t>nº</w:t>
      </w:r>
      <w:proofErr w:type="spellEnd"/>
      <w:r w:rsidRPr="00897052">
        <w:rPr>
          <w:rFonts w:ascii="Palatino Linotype" w:hAnsi="Palatino Linotype"/>
          <w:sz w:val="20"/>
          <w:szCs w:val="20"/>
        </w:rPr>
        <w:t xml:space="preserve"> </w:t>
      </w:r>
      <w:r w:rsidRPr="00897052">
        <w:rPr>
          <w:rFonts w:ascii="Palatino Linotype" w:hAnsi="Palatino Linotype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97052">
        <w:rPr>
          <w:rFonts w:ascii="Palatino Linotype" w:hAnsi="Palatino Linotype"/>
          <w:sz w:val="20"/>
          <w:szCs w:val="20"/>
        </w:rPr>
        <w:instrText xml:space="preserve"> FORMTEXT </w:instrText>
      </w:r>
      <w:r w:rsidRPr="00897052">
        <w:rPr>
          <w:rFonts w:ascii="Palatino Linotype" w:hAnsi="Palatino Linotype"/>
          <w:sz w:val="20"/>
          <w:szCs w:val="20"/>
        </w:rPr>
      </w:r>
      <w:r w:rsidRPr="00897052">
        <w:rPr>
          <w:rFonts w:ascii="Palatino Linotype" w:hAnsi="Palatino Linotype"/>
          <w:sz w:val="20"/>
          <w:szCs w:val="20"/>
        </w:rPr>
        <w:fldChar w:fldCharType="separate"/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fldChar w:fldCharType="end"/>
      </w:r>
      <w:r w:rsidRPr="00897052">
        <w:rPr>
          <w:rFonts w:ascii="Palatino Linotype" w:hAnsi="Palatino Linotype"/>
          <w:sz w:val="20"/>
          <w:szCs w:val="20"/>
        </w:rPr>
        <w:t xml:space="preserve"> como tutor</w:t>
      </w:r>
      <w:r w:rsidR="00286AB5">
        <w:rPr>
          <w:rFonts w:ascii="Palatino Linotype" w:hAnsi="Palatino Linotype"/>
          <w:sz w:val="20"/>
          <w:szCs w:val="20"/>
        </w:rPr>
        <w:t>/a</w:t>
      </w:r>
      <w:r w:rsidRPr="00897052">
        <w:rPr>
          <w:rFonts w:ascii="Palatino Linotype" w:hAnsi="Palatino Linotype"/>
          <w:sz w:val="20"/>
          <w:szCs w:val="20"/>
        </w:rPr>
        <w:t xml:space="preserve"> asistencial en el TFG/TFM.</w:t>
      </w: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</w:p>
    <w:p w:rsidR="00BE16BF" w:rsidRPr="00897052" w:rsidRDefault="00BE16BF" w:rsidP="00897052">
      <w:pPr>
        <w:ind w:left="567" w:right="566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>Refrendan y suscriben el compromiso anterior declarando que son fidedignos los datos consignados en este documento y se comprometen a actuar respetando la confidencialidad y la protección de datos junto con las normativas aplicables a la investigación biomédica.</w:t>
      </w:r>
    </w:p>
    <w:p w:rsidR="00897052" w:rsidRPr="00897052" w:rsidRDefault="00897052" w:rsidP="00897052">
      <w:pPr>
        <w:spacing w:before="200" w:after="12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>El presente compromiso de confidencialidad subsistirá de forma indefinida incluso una vez finalizada mi relación con la UNIVERSIDAD DE GRANADA.</w:t>
      </w: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 xml:space="preserve">Lo que firmamos a los efectos oportunos en </w:t>
      </w:r>
      <w:r w:rsidRPr="00897052">
        <w:rPr>
          <w:rFonts w:ascii="Palatino Linotype" w:hAnsi="Palatino Linotype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" w:name="Texto10"/>
      <w:r w:rsidRPr="00897052">
        <w:rPr>
          <w:rFonts w:ascii="Palatino Linotype" w:hAnsi="Palatino Linotype"/>
          <w:sz w:val="20"/>
          <w:szCs w:val="20"/>
        </w:rPr>
        <w:instrText xml:space="preserve"> FORMTEXT </w:instrText>
      </w:r>
      <w:r w:rsidRPr="00897052">
        <w:rPr>
          <w:rFonts w:ascii="Palatino Linotype" w:hAnsi="Palatino Linotype"/>
          <w:sz w:val="20"/>
          <w:szCs w:val="20"/>
        </w:rPr>
      </w:r>
      <w:r w:rsidRPr="00897052">
        <w:rPr>
          <w:rFonts w:ascii="Palatino Linotype" w:hAnsi="Palatino Linotype"/>
          <w:sz w:val="20"/>
          <w:szCs w:val="20"/>
        </w:rPr>
        <w:fldChar w:fldCharType="separate"/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fldChar w:fldCharType="end"/>
      </w:r>
      <w:bookmarkEnd w:id="3"/>
      <w:r w:rsidRPr="00897052">
        <w:rPr>
          <w:rFonts w:ascii="Palatino Linotype" w:hAnsi="Palatino Linotype"/>
          <w:sz w:val="20"/>
          <w:szCs w:val="20"/>
        </w:rPr>
        <w:t xml:space="preserve">  a </w:t>
      </w:r>
      <w:r w:rsidRPr="00897052">
        <w:rPr>
          <w:rFonts w:ascii="Palatino Linotype" w:hAnsi="Palatino Linotype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4" w:name="Texto11"/>
      <w:r w:rsidRPr="00897052">
        <w:rPr>
          <w:rFonts w:ascii="Palatino Linotype" w:hAnsi="Palatino Linotype"/>
          <w:sz w:val="20"/>
          <w:szCs w:val="20"/>
        </w:rPr>
        <w:instrText xml:space="preserve"> FORMTEXT </w:instrText>
      </w:r>
      <w:r w:rsidRPr="00897052">
        <w:rPr>
          <w:rFonts w:ascii="Palatino Linotype" w:hAnsi="Palatino Linotype"/>
          <w:sz w:val="20"/>
          <w:szCs w:val="20"/>
        </w:rPr>
      </w:r>
      <w:r w:rsidRPr="00897052">
        <w:rPr>
          <w:rFonts w:ascii="Palatino Linotype" w:hAnsi="Palatino Linotype"/>
          <w:sz w:val="20"/>
          <w:szCs w:val="20"/>
        </w:rPr>
        <w:fldChar w:fldCharType="separate"/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fldChar w:fldCharType="end"/>
      </w:r>
      <w:bookmarkEnd w:id="4"/>
      <w:r w:rsidRPr="00897052">
        <w:rPr>
          <w:rFonts w:ascii="Palatino Linotype" w:hAnsi="Palatino Linotype"/>
          <w:sz w:val="20"/>
          <w:szCs w:val="20"/>
        </w:rPr>
        <w:t xml:space="preserve">  </w:t>
      </w:r>
      <w:proofErr w:type="spellStart"/>
      <w:r w:rsidRPr="00897052">
        <w:rPr>
          <w:rFonts w:ascii="Palatino Linotype" w:hAnsi="Palatino Linotype"/>
          <w:sz w:val="20"/>
          <w:szCs w:val="20"/>
        </w:rPr>
        <w:t>de</w:t>
      </w:r>
      <w:proofErr w:type="spellEnd"/>
      <w:r w:rsidRPr="00897052">
        <w:rPr>
          <w:rFonts w:ascii="Palatino Linotype" w:hAnsi="Palatino Linotype"/>
          <w:sz w:val="20"/>
          <w:szCs w:val="20"/>
        </w:rPr>
        <w:t xml:space="preserve"> </w:t>
      </w:r>
      <w:r w:rsidRPr="00897052">
        <w:rPr>
          <w:rFonts w:ascii="Palatino Linotype" w:hAnsi="Palatino Linotype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5" w:name="Texto12"/>
      <w:r w:rsidRPr="00897052">
        <w:rPr>
          <w:rFonts w:ascii="Palatino Linotype" w:hAnsi="Palatino Linotype"/>
          <w:sz w:val="20"/>
          <w:szCs w:val="20"/>
        </w:rPr>
        <w:instrText xml:space="preserve"> FORMTEXT </w:instrText>
      </w:r>
      <w:r w:rsidRPr="00897052">
        <w:rPr>
          <w:rFonts w:ascii="Palatino Linotype" w:hAnsi="Palatino Linotype"/>
          <w:sz w:val="20"/>
          <w:szCs w:val="20"/>
        </w:rPr>
      </w:r>
      <w:r w:rsidRPr="00897052">
        <w:rPr>
          <w:rFonts w:ascii="Palatino Linotype" w:hAnsi="Palatino Linotype"/>
          <w:sz w:val="20"/>
          <w:szCs w:val="20"/>
        </w:rPr>
        <w:fldChar w:fldCharType="separate"/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fldChar w:fldCharType="end"/>
      </w:r>
      <w:bookmarkEnd w:id="5"/>
      <w:r w:rsidRPr="00897052">
        <w:rPr>
          <w:rFonts w:ascii="Palatino Linotype" w:hAnsi="Palatino Linotype"/>
          <w:sz w:val="20"/>
          <w:szCs w:val="20"/>
        </w:rPr>
        <w:t xml:space="preserve">   </w:t>
      </w:r>
      <w:proofErr w:type="spellStart"/>
      <w:r w:rsidRPr="00897052">
        <w:rPr>
          <w:rFonts w:ascii="Palatino Linotype" w:hAnsi="Palatino Linotype"/>
          <w:sz w:val="20"/>
          <w:szCs w:val="20"/>
        </w:rPr>
        <w:t>de</w:t>
      </w:r>
      <w:proofErr w:type="spellEnd"/>
      <w:r w:rsidRPr="00897052">
        <w:rPr>
          <w:rFonts w:ascii="Palatino Linotype" w:hAnsi="Palatino Linotype"/>
          <w:sz w:val="20"/>
          <w:szCs w:val="20"/>
        </w:rPr>
        <w:t xml:space="preserve"> </w:t>
      </w:r>
      <w:r w:rsidRPr="00897052">
        <w:rPr>
          <w:rFonts w:ascii="Palatino Linotype" w:hAnsi="Palatino Linotype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6" w:name="Texto13"/>
      <w:r w:rsidRPr="00897052">
        <w:rPr>
          <w:rFonts w:ascii="Palatino Linotype" w:hAnsi="Palatino Linotype"/>
          <w:sz w:val="20"/>
          <w:szCs w:val="20"/>
        </w:rPr>
        <w:instrText xml:space="preserve"> FORMTEXT </w:instrText>
      </w:r>
      <w:r w:rsidRPr="00897052">
        <w:rPr>
          <w:rFonts w:ascii="Palatino Linotype" w:hAnsi="Palatino Linotype"/>
          <w:sz w:val="20"/>
          <w:szCs w:val="20"/>
        </w:rPr>
      </w:r>
      <w:r w:rsidRPr="00897052">
        <w:rPr>
          <w:rFonts w:ascii="Palatino Linotype" w:hAnsi="Palatino Linotype"/>
          <w:sz w:val="20"/>
          <w:szCs w:val="20"/>
        </w:rPr>
        <w:fldChar w:fldCharType="separate"/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t> </w:t>
      </w:r>
      <w:r w:rsidRPr="00897052">
        <w:rPr>
          <w:rFonts w:ascii="Palatino Linotype" w:hAnsi="Palatino Linotype"/>
          <w:sz w:val="20"/>
          <w:szCs w:val="20"/>
        </w:rPr>
        <w:fldChar w:fldCharType="end"/>
      </w:r>
      <w:bookmarkEnd w:id="6"/>
      <w:r w:rsidRPr="00897052">
        <w:rPr>
          <w:rFonts w:ascii="Palatino Linotype" w:hAnsi="Palatino Linotype"/>
          <w:sz w:val="20"/>
          <w:szCs w:val="20"/>
        </w:rPr>
        <w:t xml:space="preserve">           </w:t>
      </w: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</w:p>
    <w:p w:rsidR="00BE16BF" w:rsidRPr="00897052" w:rsidRDefault="00286AB5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Estudiante</w:t>
      </w:r>
      <w:r w:rsidR="00BE16BF" w:rsidRPr="00897052">
        <w:rPr>
          <w:rFonts w:ascii="Palatino Linotype" w:hAnsi="Palatino Linotype"/>
          <w:sz w:val="20"/>
          <w:szCs w:val="20"/>
        </w:rPr>
        <w:t xml:space="preserve">: </w:t>
      </w: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>Fdo.: ----------------------------------------------</w:t>
      </w: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>Tutor</w:t>
      </w:r>
      <w:r w:rsidR="00286AB5">
        <w:rPr>
          <w:rFonts w:ascii="Palatino Linotype" w:hAnsi="Palatino Linotype"/>
          <w:sz w:val="20"/>
          <w:szCs w:val="20"/>
        </w:rPr>
        <w:t>/a</w:t>
      </w:r>
      <w:r w:rsidRPr="00897052">
        <w:rPr>
          <w:rFonts w:ascii="Palatino Linotype" w:hAnsi="Palatino Linotype"/>
          <w:sz w:val="20"/>
          <w:szCs w:val="20"/>
        </w:rPr>
        <w:t xml:space="preserve"> asistencial:</w:t>
      </w: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97052">
        <w:rPr>
          <w:rFonts w:ascii="Palatino Linotype" w:hAnsi="Palatino Linotype"/>
          <w:sz w:val="20"/>
          <w:szCs w:val="20"/>
        </w:rPr>
        <w:t>Fdo.:-----------------------------------------------</w:t>
      </w:r>
      <w:proofErr w:type="gramEnd"/>
      <w:r w:rsidRPr="00897052">
        <w:rPr>
          <w:rFonts w:ascii="Palatino Linotype" w:hAnsi="Palatino Linotype"/>
          <w:sz w:val="20"/>
          <w:szCs w:val="20"/>
        </w:rPr>
        <w:t xml:space="preserve"> </w:t>
      </w: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>Tutor</w:t>
      </w:r>
      <w:r w:rsidR="00286AB5">
        <w:rPr>
          <w:rFonts w:ascii="Palatino Linotype" w:hAnsi="Palatino Linotype"/>
          <w:sz w:val="20"/>
          <w:szCs w:val="20"/>
        </w:rPr>
        <w:t>/a</w:t>
      </w:r>
      <w:r w:rsidRPr="00897052">
        <w:rPr>
          <w:rFonts w:ascii="Palatino Linotype" w:hAnsi="Palatino Linotype"/>
          <w:sz w:val="20"/>
          <w:szCs w:val="20"/>
        </w:rPr>
        <w:t xml:space="preserve"> docente:</w:t>
      </w:r>
    </w:p>
    <w:p w:rsidR="00BE16BF" w:rsidRPr="00897052" w:rsidRDefault="00BE16BF" w:rsidP="00BE16BF">
      <w:pPr>
        <w:ind w:firstLine="567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97052">
        <w:rPr>
          <w:rFonts w:ascii="Palatino Linotype" w:hAnsi="Palatino Linotype"/>
          <w:sz w:val="20"/>
          <w:szCs w:val="20"/>
        </w:rPr>
        <w:t>Fdo.:-----------------------------------------------</w:t>
      </w:r>
      <w:proofErr w:type="gramEnd"/>
    </w:p>
    <w:p w:rsidR="00BE16BF" w:rsidRPr="00897052" w:rsidRDefault="00BE16BF" w:rsidP="00BE16BF">
      <w:pPr>
        <w:jc w:val="both"/>
        <w:rPr>
          <w:rFonts w:ascii="Palatino Linotype" w:hAnsi="Palatino Linotype"/>
          <w:sz w:val="20"/>
          <w:szCs w:val="20"/>
        </w:rPr>
      </w:pPr>
    </w:p>
    <w:p w:rsidR="00BE16BF" w:rsidRPr="00897052" w:rsidRDefault="00BE16BF" w:rsidP="00BE16BF">
      <w:pPr>
        <w:tabs>
          <w:tab w:val="left" w:pos="567"/>
          <w:tab w:val="left" w:pos="9072"/>
        </w:tabs>
        <w:ind w:left="426" w:right="566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ab/>
      </w:r>
      <w:r w:rsidRPr="00897052">
        <w:rPr>
          <w:rFonts w:ascii="Palatino Linotype" w:hAnsi="Palatino Linotype"/>
          <w:b/>
          <w:sz w:val="20"/>
          <w:szCs w:val="20"/>
        </w:rPr>
        <w:t>Nota</w:t>
      </w:r>
      <w:r w:rsidRPr="00897052">
        <w:rPr>
          <w:rFonts w:ascii="Palatino Linotype" w:hAnsi="Palatino Linotype"/>
          <w:sz w:val="20"/>
          <w:szCs w:val="20"/>
        </w:rPr>
        <w:t>: el</w:t>
      </w:r>
      <w:r w:rsidR="00286AB5">
        <w:rPr>
          <w:rFonts w:ascii="Palatino Linotype" w:hAnsi="Palatino Linotype"/>
          <w:sz w:val="20"/>
          <w:szCs w:val="20"/>
        </w:rPr>
        <w:t>/la</w:t>
      </w:r>
      <w:r w:rsidRPr="00897052">
        <w:rPr>
          <w:rFonts w:ascii="Palatino Linotype" w:hAnsi="Palatino Linotype"/>
          <w:sz w:val="20"/>
          <w:szCs w:val="20"/>
        </w:rPr>
        <w:t xml:space="preserve"> tutor</w:t>
      </w:r>
      <w:r w:rsidR="00286AB5">
        <w:rPr>
          <w:rFonts w:ascii="Palatino Linotype" w:hAnsi="Palatino Linotype"/>
          <w:sz w:val="20"/>
          <w:szCs w:val="20"/>
        </w:rPr>
        <w:t>/a</w:t>
      </w:r>
      <w:r w:rsidRPr="00897052">
        <w:rPr>
          <w:rFonts w:ascii="Palatino Linotype" w:hAnsi="Palatino Linotype"/>
          <w:sz w:val="20"/>
          <w:szCs w:val="20"/>
        </w:rPr>
        <w:t xml:space="preserve"> docente puede ser el mismo que el asistencial o existir varios tutores, requiriéndose en ese caso una firma por cada uno de ellos.</w:t>
      </w:r>
    </w:p>
    <w:p w:rsidR="00BE16BF" w:rsidRPr="00897052" w:rsidRDefault="00BE16BF" w:rsidP="00BE16BF">
      <w:pPr>
        <w:ind w:left="567" w:right="566"/>
        <w:jc w:val="both"/>
        <w:rPr>
          <w:rFonts w:ascii="Palatino Linotype" w:hAnsi="Palatino Linotype"/>
          <w:sz w:val="20"/>
          <w:szCs w:val="20"/>
        </w:rPr>
      </w:pPr>
      <w:r w:rsidRPr="00897052">
        <w:rPr>
          <w:rFonts w:ascii="Palatino Linotype" w:hAnsi="Palatino Linotype"/>
          <w:sz w:val="20"/>
          <w:szCs w:val="20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134"/>
      </w:tblGrid>
      <w:tr w:rsidR="00F516E9" w:rsidRPr="00897052" w:rsidTr="00991FB4">
        <w:tc>
          <w:tcPr>
            <w:tcW w:w="10490" w:type="dxa"/>
            <w:gridSpan w:val="3"/>
            <w:shd w:val="clear" w:color="auto" w:fill="F2F2F2"/>
            <w:vAlign w:val="center"/>
          </w:tcPr>
          <w:p w:rsidR="00F516E9" w:rsidRPr="00897052" w:rsidRDefault="00F516E9" w:rsidP="00BE16BF">
            <w:pPr>
              <w:pStyle w:val="P68B1DB1-Normal9"/>
              <w:autoSpaceDE w:val="0"/>
              <w:autoSpaceDN w:val="0"/>
              <w:adjustRightInd w:val="0"/>
              <w:jc w:val="both"/>
              <w:outlineLvl w:val="0"/>
              <w:rPr>
                <w:rFonts w:ascii="Palatino Linotype" w:hAnsi="Palatino Linotype"/>
                <w:szCs w:val="16"/>
              </w:rPr>
            </w:pPr>
            <w:r w:rsidRPr="00897052">
              <w:rPr>
                <w:rFonts w:ascii="Palatino Linotype" w:hAnsi="Palatino Linotype" w:cs="Georgia"/>
                <w:szCs w:val="16"/>
              </w:rPr>
              <w:t>Información básica sobre protección de datos personales</w:t>
            </w:r>
          </w:p>
        </w:tc>
      </w:tr>
      <w:tr w:rsidR="00F516E9" w:rsidRPr="00897052" w:rsidTr="00991FB4">
        <w:tc>
          <w:tcPr>
            <w:tcW w:w="1276" w:type="dxa"/>
            <w:shd w:val="clear" w:color="auto" w:fill="F2DBDB" w:themeFill="accent2" w:themeFillTint="33"/>
            <w:vAlign w:val="center"/>
          </w:tcPr>
          <w:p w:rsidR="00F516E9" w:rsidRPr="00897052" w:rsidRDefault="00F516E9" w:rsidP="00BE16BF">
            <w:pPr>
              <w:pStyle w:val="P68B1DB1-Normal9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16"/>
              </w:rPr>
            </w:pPr>
            <w:r w:rsidRPr="00897052">
              <w:rPr>
                <w:rFonts w:ascii="Palatino Linotype" w:hAnsi="Palatino Linotype"/>
                <w:szCs w:val="16"/>
              </w:rPr>
              <w:t>Responsable: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F516E9" w:rsidRPr="00897052" w:rsidRDefault="00F516E9" w:rsidP="00BE16BF">
            <w:pPr>
              <w:pStyle w:val="P68B1DB1-Normal1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97052">
              <w:rPr>
                <w:rFonts w:ascii="Palatino Linotype" w:hAnsi="Palatino Linotype"/>
                <w:sz w:val="16"/>
                <w:szCs w:val="16"/>
              </w:rPr>
              <w:t>UNIVERSIDAD DE GRANADA</w:t>
            </w:r>
          </w:p>
        </w:tc>
      </w:tr>
      <w:tr w:rsidR="00F516E9" w:rsidRPr="00897052" w:rsidTr="00991FB4">
        <w:tc>
          <w:tcPr>
            <w:tcW w:w="1276" w:type="dxa"/>
            <w:shd w:val="clear" w:color="auto" w:fill="F2F2F2"/>
            <w:vAlign w:val="center"/>
          </w:tcPr>
          <w:p w:rsidR="00F516E9" w:rsidRPr="00897052" w:rsidRDefault="00F516E9" w:rsidP="00BE16BF">
            <w:pPr>
              <w:pStyle w:val="P68B1DB1-Normal9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16"/>
              </w:rPr>
            </w:pPr>
            <w:r w:rsidRPr="00897052">
              <w:rPr>
                <w:rFonts w:ascii="Palatino Linotype" w:hAnsi="Palatino Linotype"/>
                <w:szCs w:val="16"/>
              </w:rPr>
              <w:t>Legitimación: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F516E9" w:rsidRPr="00897052" w:rsidRDefault="00F516E9" w:rsidP="00BE16BF">
            <w:pPr>
              <w:pStyle w:val="P68B1DB1-Normal1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97052">
              <w:rPr>
                <w:rFonts w:ascii="Palatino Linotype" w:hAnsi="Palatino Linotype" w:cs="Georgia"/>
                <w:sz w:val="16"/>
                <w:szCs w:val="16"/>
              </w:rPr>
              <w:t xml:space="preserve">La Universidad de Granada se encuentra legitimada para el tratamiento de sus datos en base a lo estipulado en el </w:t>
            </w:r>
            <w:r w:rsidRPr="00897052">
              <w:rPr>
                <w:rFonts w:ascii="Palatino Linotype" w:hAnsi="Palatino Linotype" w:cs="Georgia"/>
                <w:b/>
                <w:sz w:val="16"/>
                <w:szCs w:val="16"/>
              </w:rPr>
              <w:t>art. 6.1. c) RGPD</w:t>
            </w:r>
            <w:r w:rsidRPr="00897052">
              <w:rPr>
                <w:rFonts w:ascii="Palatino Linotype" w:hAnsi="Palatino Linotype" w:cs="Georgia"/>
                <w:sz w:val="16"/>
                <w:szCs w:val="16"/>
              </w:rPr>
              <w:t>: el tratamiento es necesario para el cumplimiento de una obligación legal aplicable al responsable del tratamiento</w:t>
            </w:r>
            <w:r w:rsidRPr="00897052">
              <w:rPr>
                <w:rFonts w:ascii="Palatino Linotype" w:hAnsi="Palatino Linotype"/>
                <w:sz w:val="16"/>
                <w:szCs w:val="16"/>
              </w:rPr>
              <w:t>.</w:t>
            </w:r>
          </w:p>
        </w:tc>
      </w:tr>
      <w:tr w:rsidR="00F516E9" w:rsidRPr="00897052" w:rsidTr="00991FB4">
        <w:tc>
          <w:tcPr>
            <w:tcW w:w="1276" w:type="dxa"/>
            <w:shd w:val="clear" w:color="auto" w:fill="F2DBDB" w:themeFill="accent2" w:themeFillTint="33"/>
            <w:vAlign w:val="center"/>
          </w:tcPr>
          <w:p w:rsidR="00F516E9" w:rsidRPr="00897052" w:rsidRDefault="00F516E9" w:rsidP="00BE16BF">
            <w:pPr>
              <w:pStyle w:val="P68B1DB1-Normal9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16"/>
              </w:rPr>
            </w:pPr>
            <w:r w:rsidRPr="00897052">
              <w:rPr>
                <w:rFonts w:ascii="Palatino Linotype" w:hAnsi="Palatino Linotype"/>
                <w:szCs w:val="16"/>
              </w:rPr>
              <w:t>Finalidad: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F516E9" w:rsidRPr="00897052" w:rsidRDefault="00F516E9" w:rsidP="00BE16BF">
            <w:pPr>
              <w:pStyle w:val="P68B1DB1-Normal1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97052">
              <w:rPr>
                <w:rFonts w:ascii="Palatino Linotype" w:hAnsi="Palatino Linotype"/>
                <w:sz w:val="16"/>
                <w:szCs w:val="16"/>
              </w:rPr>
              <w:t>Gestión de compromisos de confidencialidad.</w:t>
            </w:r>
          </w:p>
        </w:tc>
      </w:tr>
      <w:tr w:rsidR="00F516E9" w:rsidRPr="00897052" w:rsidTr="00991FB4">
        <w:tc>
          <w:tcPr>
            <w:tcW w:w="1276" w:type="dxa"/>
            <w:shd w:val="clear" w:color="auto" w:fill="F2F2F2"/>
            <w:vAlign w:val="center"/>
          </w:tcPr>
          <w:p w:rsidR="00F516E9" w:rsidRPr="00897052" w:rsidRDefault="00F516E9" w:rsidP="00BE16BF">
            <w:pPr>
              <w:pStyle w:val="P68B1DB1-Normal9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16"/>
              </w:rPr>
            </w:pPr>
            <w:r w:rsidRPr="00897052">
              <w:rPr>
                <w:rFonts w:ascii="Palatino Linotype" w:hAnsi="Palatino Linotype"/>
                <w:szCs w:val="16"/>
              </w:rPr>
              <w:t>Destinatarios: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F516E9" w:rsidRPr="00897052" w:rsidRDefault="00F516E9" w:rsidP="00BE16BF">
            <w:pPr>
              <w:pStyle w:val="P68B1DB1-Normal1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97052">
              <w:rPr>
                <w:rFonts w:ascii="Palatino Linotype" w:hAnsi="Palatino Linotype"/>
                <w:sz w:val="16"/>
                <w:szCs w:val="16"/>
              </w:rPr>
              <w:t>No se prevén comunicaciones de datos.</w:t>
            </w:r>
          </w:p>
        </w:tc>
      </w:tr>
      <w:tr w:rsidR="00F516E9" w:rsidRPr="00897052" w:rsidTr="00991FB4">
        <w:trPr>
          <w:trHeight w:val="387"/>
        </w:trPr>
        <w:tc>
          <w:tcPr>
            <w:tcW w:w="1276" w:type="dxa"/>
            <w:shd w:val="clear" w:color="auto" w:fill="F2DBDB" w:themeFill="accent2" w:themeFillTint="33"/>
            <w:vAlign w:val="center"/>
          </w:tcPr>
          <w:p w:rsidR="00F516E9" w:rsidRPr="00897052" w:rsidRDefault="00F516E9" w:rsidP="00BE16BF">
            <w:pPr>
              <w:pStyle w:val="P68B1DB1-Normal9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16"/>
              </w:rPr>
            </w:pPr>
            <w:r w:rsidRPr="00897052">
              <w:rPr>
                <w:rFonts w:ascii="Palatino Linotype" w:hAnsi="Palatino Linotype"/>
                <w:szCs w:val="16"/>
              </w:rPr>
              <w:t>Derechos:</w:t>
            </w:r>
          </w:p>
        </w:tc>
        <w:tc>
          <w:tcPr>
            <w:tcW w:w="8080" w:type="dxa"/>
            <w:shd w:val="clear" w:color="auto" w:fill="F2DBDB" w:themeFill="accent2" w:themeFillTint="33"/>
          </w:tcPr>
          <w:p w:rsidR="00F516E9" w:rsidRPr="00897052" w:rsidRDefault="00F516E9" w:rsidP="00BE16BF">
            <w:pPr>
              <w:pStyle w:val="P68B1DB1-Normal1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97052">
              <w:rPr>
                <w:rFonts w:ascii="Palatino Linotype" w:hAnsi="Palatino Linotype"/>
                <w:sz w:val="16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F516E9" w:rsidRPr="00897052" w:rsidRDefault="00F516E9" w:rsidP="00BE16BF">
            <w:pPr>
              <w:autoSpaceDE w:val="0"/>
              <w:autoSpaceDN w:val="0"/>
              <w:adjustRightInd w:val="0"/>
              <w:jc w:val="both"/>
              <w:rPr>
                <w:rFonts w:ascii="Palatino Linotype" w:eastAsia="Calibri" w:hAnsi="Palatino Linotype" w:cs="Arial"/>
                <w:sz w:val="16"/>
                <w:szCs w:val="16"/>
              </w:rPr>
            </w:pPr>
            <w:r w:rsidRPr="00897052">
              <w:rPr>
                <w:rFonts w:ascii="Palatino Linotype" w:hAnsi="Palatino Linotype"/>
                <w:noProof/>
                <w:sz w:val="16"/>
                <w:szCs w:val="16"/>
              </w:rPr>
              <w:drawing>
                <wp:inline distT="0" distB="0" distL="0" distR="0" wp14:anchorId="0640B7AB" wp14:editId="7BD2C05B">
                  <wp:extent cx="603849" cy="603849"/>
                  <wp:effectExtent l="0" t="0" r="6350" b="6350"/>
                  <wp:docPr id="1" name="Imagen 1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52246" cy="65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6E9" w:rsidRPr="00897052" w:rsidTr="00991FB4">
        <w:trPr>
          <w:trHeight w:val="633"/>
        </w:trPr>
        <w:tc>
          <w:tcPr>
            <w:tcW w:w="1276" w:type="dxa"/>
            <w:shd w:val="clear" w:color="auto" w:fill="F2F2F2"/>
            <w:vAlign w:val="center"/>
          </w:tcPr>
          <w:p w:rsidR="00F516E9" w:rsidRPr="00897052" w:rsidRDefault="00F516E9" w:rsidP="00BE16BF">
            <w:pPr>
              <w:pStyle w:val="P68B1DB1-Normal9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16"/>
              </w:rPr>
            </w:pPr>
            <w:r w:rsidRPr="00897052">
              <w:rPr>
                <w:rFonts w:ascii="Palatino Linotype" w:hAnsi="Palatino Linotype"/>
                <w:szCs w:val="16"/>
              </w:rPr>
              <w:t>Información adicional:</w:t>
            </w:r>
          </w:p>
        </w:tc>
        <w:tc>
          <w:tcPr>
            <w:tcW w:w="8080" w:type="dxa"/>
            <w:shd w:val="clear" w:color="auto" w:fill="auto"/>
          </w:tcPr>
          <w:p w:rsidR="00F516E9" w:rsidRPr="00897052" w:rsidRDefault="00F516E9" w:rsidP="00BE16BF">
            <w:pPr>
              <w:autoSpaceDE w:val="0"/>
              <w:autoSpaceDN w:val="0"/>
              <w:adjustRightInd w:val="0"/>
              <w:jc w:val="both"/>
              <w:rPr>
                <w:rFonts w:ascii="Palatino Linotype" w:eastAsia="Calibri" w:hAnsi="Palatino Linotype" w:cs="Georgia"/>
                <w:sz w:val="16"/>
                <w:szCs w:val="16"/>
              </w:rPr>
            </w:pPr>
          </w:p>
          <w:p w:rsidR="00F516E9" w:rsidRPr="00897052" w:rsidRDefault="00F516E9" w:rsidP="00BE16B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97052">
              <w:rPr>
                <w:rFonts w:ascii="Palatino Linotype" w:eastAsia="Calibri" w:hAnsi="Palatino Linotype" w:cs="Georgia"/>
                <w:sz w:val="16"/>
                <w:szCs w:val="16"/>
              </w:rPr>
              <w:t>Puede consultar la información adicional y detallada sobre protección de datos en el siguiente enlace:</w:t>
            </w:r>
          </w:p>
          <w:p w:rsidR="00F516E9" w:rsidRPr="00897052" w:rsidRDefault="0017383D" w:rsidP="00BE16BF">
            <w:pPr>
              <w:autoSpaceDE w:val="0"/>
              <w:autoSpaceDN w:val="0"/>
              <w:adjustRightInd w:val="0"/>
              <w:jc w:val="both"/>
              <w:rPr>
                <w:rFonts w:ascii="Palatino Linotype" w:eastAsia="Calibri" w:hAnsi="Palatino Linotype" w:cs="Arial"/>
                <w:sz w:val="16"/>
                <w:szCs w:val="16"/>
              </w:rPr>
            </w:pPr>
            <w:hyperlink r:id="rId9" w:history="1">
              <w:r w:rsidR="00F516E9" w:rsidRPr="00897052">
                <w:rPr>
                  <w:rStyle w:val="Hipervnculo"/>
                  <w:rFonts w:ascii="Palatino Linotype" w:eastAsia="Calibri" w:hAnsi="Palatino Linotype" w:cs="Arial"/>
                  <w:sz w:val="16"/>
                  <w:szCs w:val="16"/>
                </w:rPr>
                <w:t>https://secretariageneral.ugr.es/unidades/oficina-proteccion-datos</w:t>
              </w:r>
            </w:hyperlink>
          </w:p>
        </w:tc>
        <w:tc>
          <w:tcPr>
            <w:tcW w:w="1134" w:type="dxa"/>
            <w:vMerge/>
            <w:shd w:val="clear" w:color="auto" w:fill="auto"/>
          </w:tcPr>
          <w:p w:rsidR="00F516E9" w:rsidRPr="00897052" w:rsidRDefault="00F516E9" w:rsidP="00BE16BF">
            <w:pPr>
              <w:autoSpaceDE w:val="0"/>
              <w:autoSpaceDN w:val="0"/>
              <w:adjustRightInd w:val="0"/>
              <w:jc w:val="both"/>
              <w:rPr>
                <w:rFonts w:ascii="Palatino Linotype" w:eastAsia="Calibri" w:hAnsi="Palatino Linotype" w:cs="Arial"/>
                <w:sz w:val="16"/>
                <w:szCs w:val="16"/>
              </w:rPr>
            </w:pPr>
          </w:p>
        </w:tc>
      </w:tr>
    </w:tbl>
    <w:p w:rsidR="00AE3437" w:rsidRPr="00897052" w:rsidRDefault="00AE3437" w:rsidP="00BE16BF">
      <w:pPr>
        <w:tabs>
          <w:tab w:val="left" w:pos="945"/>
        </w:tabs>
        <w:jc w:val="both"/>
        <w:rPr>
          <w:rFonts w:ascii="Palatino Linotype" w:hAnsi="Palatino Linotype"/>
          <w:sz w:val="20"/>
          <w:szCs w:val="20"/>
        </w:rPr>
      </w:pPr>
    </w:p>
    <w:sectPr w:rsidR="00AE3437" w:rsidRPr="00897052" w:rsidSect="00897052">
      <w:headerReference w:type="default" r:id="rId10"/>
      <w:pgSz w:w="11906" w:h="16838" w:code="9"/>
      <w:pgMar w:top="1134" w:right="1134" w:bottom="568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3D" w:rsidRDefault="0017383D" w:rsidP="00803352">
      <w:r>
        <w:separator/>
      </w:r>
    </w:p>
  </w:endnote>
  <w:endnote w:type="continuationSeparator" w:id="0">
    <w:p w:rsidR="0017383D" w:rsidRDefault="0017383D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3D" w:rsidRDefault="0017383D" w:rsidP="00803352">
      <w:r>
        <w:separator/>
      </w:r>
    </w:p>
  </w:footnote>
  <w:footnote w:type="continuationSeparator" w:id="0">
    <w:p w:rsidR="0017383D" w:rsidRDefault="0017383D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A8F" w:rsidRDefault="005B2A8F" w:rsidP="005B2A8F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41F50171" wp14:editId="6F451866">
          <wp:extent cx="1439545" cy="1439545"/>
          <wp:effectExtent l="0" t="0" r="0" b="0"/>
          <wp:docPr id="11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27F8" w:rsidRDefault="00DD27F8" w:rsidP="005B2A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882"/>
    <w:multiLevelType w:val="hybridMultilevel"/>
    <w:tmpl w:val="85CC81C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906210"/>
    <w:multiLevelType w:val="hybridMultilevel"/>
    <w:tmpl w:val="4B627762"/>
    <w:lvl w:ilvl="0" w:tplc="B01CC79C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BD200F"/>
    <w:multiLevelType w:val="hybridMultilevel"/>
    <w:tmpl w:val="832E0D7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DF6702A"/>
    <w:multiLevelType w:val="hybridMultilevel"/>
    <w:tmpl w:val="9E22238E"/>
    <w:lvl w:ilvl="0" w:tplc="B01CC79C">
      <w:start w:val="1"/>
      <w:numFmt w:val="lowerLetter"/>
      <w:lvlText w:val="%1."/>
      <w:lvlJc w:val="left"/>
      <w:pPr>
        <w:ind w:left="1974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32343"/>
    <w:rsid w:val="00033FB8"/>
    <w:rsid w:val="00035A03"/>
    <w:rsid w:val="000402B3"/>
    <w:rsid w:val="00063DA1"/>
    <w:rsid w:val="000766C6"/>
    <w:rsid w:val="00081B40"/>
    <w:rsid w:val="00084035"/>
    <w:rsid w:val="000C75A7"/>
    <w:rsid w:val="000D28BA"/>
    <w:rsid w:val="001252B2"/>
    <w:rsid w:val="00154E28"/>
    <w:rsid w:val="0017383D"/>
    <w:rsid w:val="00182051"/>
    <w:rsid w:val="00186DA1"/>
    <w:rsid w:val="001911B4"/>
    <w:rsid w:val="001959A4"/>
    <w:rsid w:val="001C0C82"/>
    <w:rsid w:val="001F2FBE"/>
    <w:rsid w:val="00205B7F"/>
    <w:rsid w:val="00227244"/>
    <w:rsid w:val="00237A5A"/>
    <w:rsid w:val="002432F7"/>
    <w:rsid w:val="00281683"/>
    <w:rsid w:val="00286AB5"/>
    <w:rsid w:val="002A2355"/>
    <w:rsid w:val="002A34D1"/>
    <w:rsid w:val="002A77D4"/>
    <w:rsid w:val="002E0A15"/>
    <w:rsid w:val="003072CE"/>
    <w:rsid w:val="00314B3E"/>
    <w:rsid w:val="00317FE6"/>
    <w:rsid w:val="00373047"/>
    <w:rsid w:val="0037555C"/>
    <w:rsid w:val="00382439"/>
    <w:rsid w:val="003A2090"/>
    <w:rsid w:val="003D1694"/>
    <w:rsid w:val="003F14FD"/>
    <w:rsid w:val="004329E3"/>
    <w:rsid w:val="00436492"/>
    <w:rsid w:val="00445F6F"/>
    <w:rsid w:val="004521E2"/>
    <w:rsid w:val="004771A4"/>
    <w:rsid w:val="0048116C"/>
    <w:rsid w:val="0049794E"/>
    <w:rsid w:val="004A0E10"/>
    <w:rsid w:val="004A79EB"/>
    <w:rsid w:val="004C2F13"/>
    <w:rsid w:val="004D4415"/>
    <w:rsid w:val="004E0753"/>
    <w:rsid w:val="00537317"/>
    <w:rsid w:val="00542FCD"/>
    <w:rsid w:val="005B1493"/>
    <w:rsid w:val="005B2A8F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5198"/>
    <w:rsid w:val="007154E5"/>
    <w:rsid w:val="007468D6"/>
    <w:rsid w:val="00762A69"/>
    <w:rsid w:val="007821B1"/>
    <w:rsid w:val="00787512"/>
    <w:rsid w:val="00797AD8"/>
    <w:rsid w:val="007C4DC4"/>
    <w:rsid w:val="007D66DB"/>
    <w:rsid w:val="007F096D"/>
    <w:rsid w:val="008021C2"/>
    <w:rsid w:val="00803352"/>
    <w:rsid w:val="00807A1B"/>
    <w:rsid w:val="00823D40"/>
    <w:rsid w:val="00885A12"/>
    <w:rsid w:val="00897052"/>
    <w:rsid w:val="008C0F29"/>
    <w:rsid w:val="008D7E0E"/>
    <w:rsid w:val="00903B1E"/>
    <w:rsid w:val="00922A9E"/>
    <w:rsid w:val="00946423"/>
    <w:rsid w:val="00947A9B"/>
    <w:rsid w:val="009549B2"/>
    <w:rsid w:val="00962989"/>
    <w:rsid w:val="00993850"/>
    <w:rsid w:val="009A09A2"/>
    <w:rsid w:val="009A5D2B"/>
    <w:rsid w:val="009A6975"/>
    <w:rsid w:val="009B1FF2"/>
    <w:rsid w:val="009D1D1F"/>
    <w:rsid w:val="009E59A0"/>
    <w:rsid w:val="009F09E5"/>
    <w:rsid w:val="009F0FF1"/>
    <w:rsid w:val="00A04B39"/>
    <w:rsid w:val="00A103C8"/>
    <w:rsid w:val="00A408A5"/>
    <w:rsid w:val="00A803F7"/>
    <w:rsid w:val="00A8695F"/>
    <w:rsid w:val="00AA3F08"/>
    <w:rsid w:val="00AC5897"/>
    <w:rsid w:val="00AC769A"/>
    <w:rsid w:val="00AE3437"/>
    <w:rsid w:val="00B20712"/>
    <w:rsid w:val="00B243BC"/>
    <w:rsid w:val="00B60074"/>
    <w:rsid w:val="00B77E70"/>
    <w:rsid w:val="00B80386"/>
    <w:rsid w:val="00BE16BF"/>
    <w:rsid w:val="00C513A4"/>
    <w:rsid w:val="00C723C2"/>
    <w:rsid w:val="00C83D68"/>
    <w:rsid w:val="00C970FF"/>
    <w:rsid w:val="00CB5C98"/>
    <w:rsid w:val="00CE4227"/>
    <w:rsid w:val="00D40432"/>
    <w:rsid w:val="00D5725F"/>
    <w:rsid w:val="00D669DB"/>
    <w:rsid w:val="00D76C84"/>
    <w:rsid w:val="00DC30EA"/>
    <w:rsid w:val="00DC4367"/>
    <w:rsid w:val="00DD27F8"/>
    <w:rsid w:val="00DE5303"/>
    <w:rsid w:val="00E05397"/>
    <w:rsid w:val="00E23397"/>
    <w:rsid w:val="00E345EA"/>
    <w:rsid w:val="00EB5C29"/>
    <w:rsid w:val="00EB6BCD"/>
    <w:rsid w:val="00EC4F39"/>
    <w:rsid w:val="00F10C02"/>
    <w:rsid w:val="00F516E9"/>
    <w:rsid w:val="00F67907"/>
    <w:rsid w:val="00F85A9D"/>
    <w:rsid w:val="00F91DEA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8EBB4E-286A-479C-8595-B368F854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2FC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D27F8"/>
    <w:rPr>
      <w:color w:val="605E5C"/>
      <w:shd w:val="clear" w:color="auto" w:fill="E1DFDD"/>
    </w:rPr>
  </w:style>
  <w:style w:type="paragraph" w:customStyle="1" w:styleId="P68B1DB1-Normal2">
    <w:name w:val="P68B1DB1-Normal2"/>
    <w:basedOn w:val="Normal"/>
    <w:rsid w:val="00F516E9"/>
    <w:rPr>
      <w:rFonts w:ascii="Gill Sans MT" w:hAnsi="Gill Sans MT" w:cs="Arial"/>
      <w:sz w:val="18"/>
      <w:szCs w:val="20"/>
    </w:rPr>
  </w:style>
  <w:style w:type="paragraph" w:customStyle="1" w:styleId="P68B1DB1-Normal9">
    <w:name w:val="P68B1DB1-Normal9"/>
    <w:basedOn w:val="Normal"/>
    <w:rsid w:val="00F516E9"/>
    <w:rPr>
      <w:rFonts w:ascii="Gill Sans MT" w:eastAsia="Calibri" w:hAnsi="Gill Sans MT" w:cs="Arial"/>
      <w:b/>
      <w:sz w:val="16"/>
      <w:szCs w:val="20"/>
    </w:rPr>
  </w:style>
  <w:style w:type="paragraph" w:customStyle="1" w:styleId="P68B1DB1-Normal10">
    <w:name w:val="P68B1DB1-Normal10"/>
    <w:basedOn w:val="Normal"/>
    <w:rsid w:val="00F516E9"/>
    <w:rPr>
      <w:rFonts w:ascii="Gill Sans MT" w:eastAsia="Calibri" w:hAnsi="Gill Sans MT" w:cs="Arial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cretariageneral.ugr.es/unidades/oficina-proteccion-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2E77-6254-486F-A286-893A0AFE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Jose Rodriguez Galvez</cp:lastModifiedBy>
  <cp:revision>2</cp:revision>
  <cp:lastPrinted>2021-02-25T08:50:00Z</cp:lastPrinted>
  <dcterms:created xsi:type="dcterms:W3CDTF">2025-05-28T06:54:00Z</dcterms:created>
  <dcterms:modified xsi:type="dcterms:W3CDTF">2025-05-28T06:54:00Z</dcterms:modified>
</cp:coreProperties>
</file>